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FE5A" w14:textId="774FE833" w:rsidR="00E47AE2" w:rsidRDefault="00C6125F" w:rsidP="002339AC">
      <w:pPr>
        <w:jc w:val="center"/>
        <w:rPr>
          <w:rFonts w:ascii="Roboto" w:hAnsi="Roboto"/>
          <w:b/>
          <w:bCs/>
          <w:sz w:val="52"/>
          <w:szCs w:val="52"/>
        </w:rPr>
      </w:pPr>
      <w:r>
        <w:rPr>
          <w:rFonts w:ascii="Roboto" w:hAnsi="Roboto"/>
          <w:b/>
          <w:bCs/>
          <w:sz w:val="52"/>
          <w:szCs w:val="52"/>
        </w:rPr>
        <w:t>COFFEE</w:t>
      </w:r>
      <w:r w:rsidR="002339AC" w:rsidRPr="002339AC">
        <w:rPr>
          <w:rFonts w:ascii="Roboto" w:hAnsi="Roboto"/>
          <w:b/>
          <w:bCs/>
          <w:sz w:val="52"/>
          <w:szCs w:val="52"/>
        </w:rPr>
        <w:t xml:space="preserve"> TEAM BEST PRACTICES</w:t>
      </w:r>
    </w:p>
    <w:p w14:paraId="2DF0378D" w14:textId="74357530" w:rsidR="002339AC" w:rsidRDefault="002339AC" w:rsidP="002339AC">
      <w:pPr>
        <w:jc w:val="center"/>
        <w:rPr>
          <w:rFonts w:ascii="Roboto" w:hAnsi="Roboto"/>
        </w:rPr>
      </w:pPr>
    </w:p>
    <w:p w14:paraId="41DDA035" w14:textId="51DF9BB5" w:rsidR="00A94A3D" w:rsidRDefault="00A94A3D" w:rsidP="002339AC">
      <w:pPr>
        <w:jc w:val="center"/>
        <w:rPr>
          <w:rFonts w:ascii="Roboto" w:hAnsi="Roboto"/>
        </w:rPr>
      </w:pPr>
      <w:r>
        <w:rPr>
          <w:rFonts w:ascii="Roboto" w:hAnsi="Roboto"/>
        </w:rPr>
        <w:t>GE Vision: To create a</w:t>
      </w:r>
      <w:r w:rsidR="00E2400E">
        <w:rPr>
          <w:rFonts w:ascii="Roboto" w:hAnsi="Roboto"/>
        </w:rPr>
        <w:t>n experience where every guest feels welcomed, valued, and seen and to help them take their next step towards Jesus.</w:t>
      </w:r>
    </w:p>
    <w:p w14:paraId="131D2B68" w14:textId="77777777" w:rsidR="00A94A3D" w:rsidRPr="00704515" w:rsidRDefault="00A94A3D" w:rsidP="002339AC">
      <w:pPr>
        <w:jc w:val="center"/>
        <w:rPr>
          <w:b/>
          <w:bCs/>
          <w:sz w:val="32"/>
          <w:szCs w:val="32"/>
        </w:rPr>
      </w:pPr>
    </w:p>
    <w:p w14:paraId="46467096" w14:textId="3CDB45BB" w:rsidR="00881EA5" w:rsidRPr="00E2400E" w:rsidRDefault="00881EA5" w:rsidP="00881EA5">
      <w:pPr>
        <w:pStyle w:val="paragraph"/>
        <w:spacing w:before="0" w:beforeAutospacing="0" w:after="0" w:afterAutospacing="0"/>
        <w:textAlignment w:val="baseline"/>
        <w:rPr>
          <w:rFonts w:ascii="Roboto" w:hAnsi="Roboto"/>
          <w:b/>
          <w:bCs/>
        </w:rPr>
      </w:pPr>
      <w:r w:rsidRPr="00E2400E">
        <w:rPr>
          <w:rStyle w:val="normaltextrun"/>
          <w:rFonts w:ascii="Roboto" w:hAnsi="Roboto"/>
          <w:b/>
          <w:bCs/>
        </w:rPr>
        <w:t>Serving coffee isn’t about keeping our guests awake during the message. Coffee provides a sense of commonality, it serves as a cup of comfort or confidence, and the coffee bar provides the most natural place for conversation with a guest. </w:t>
      </w:r>
      <w:r w:rsidR="00A94A3D" w:rsidRPr="00E2400E">
        <w:rPr>
          <w:rStyle w:val="eop"/>
          <w:rFonts w:ascii="Roboto" w:hAnsi="Roboto"/>
          <w:b/>
          <w:bCs/>
        </w:rPr>
        <w:t xml:space="preserve">Here are some best practices for serving on the Coffee Team. </w:t>
      </w:r>
    </w:p>
    <w:p w14:paraId="175A0336" w14:textId="77777777" w:rsidR="00881EA5" w:rsidRDefault="00881EA5" w:rsidP="008211A5">
      <w:pPr>
        <w:pStyle w:val="paragraph"/>
        <w:spacing w:before="0" w:beforeAutospacing="0" w:after="0" w:afterAutospacing="0"/>
        <w:textAlignment w:val="baseline"/>
        <w:rPr>
          <w:rFonts w:ascii="Roboto" w:hAnsi="Roboto"/>
        </w:rPr>
      </w:pPr>
      <w:r>
        <w:rPr>
          <w:rStyle w:val="eop"/>
          <w:rFonts w:ascii="Roboto" w:hAnsi="Roboto"/>
        </w:rPr>
        <w:t> </w:t>
      </w:r>
    </w:p>
    <w:p w14:paraId="1A602522" w14:textId="77777777" w:rsidR="008211A5" w:rsidRDefault="00881EA5" w:rsidP="008211A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Roboto" w:hAnsi="Roboto"/>
        </w:rPr>
      </w:pPr>
      <w:r w:rsidRPr="00273A56">
        <w:rPr>
          <w:rStyle w:val="normaltextrun"/>
          <w:rFonts w:ascii="Roboto" w:hAnsi="Roboto"/>
        </w:rPr>
        <w:t>Focus on the Guest in front of you- make direct eye contact, let them know you SEE them and that they are the most important person in that moment.</w:t>
      </w:r>
      <w:r w:rsidRPr="00273A56">
        <w:rPr>
          <w:rStyle w:val="eop"/>
          <w:rFonts w:ascii="Roboto" w:hAnsi="Roboto"/>
        </w:rPr>
        <w:t> </w:t>
      </w:r>
    </w:p>
    <w:p w14:paraId="05DFC454" w14:textId="77777777" w:rsidR="008211A5" w:rsidRDefault="008211A5" w:rsidP="008211A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Roboto" w:hAnsi="Roboto"/>
        </w:rPr>
      </w:pPr>
    </w:p>
    <w:p w14:paraId="7CB62C98" w14:textId="73D9CECF" w:rsidR="008211A5" w:rsidRDefault="00881EA5" w:rsidP="008211A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Roboto" w:hAnsi="Roboto"/>
        </w:rPr>
      </w:pPr>
      <w:r w:rsidRPr="008211A5">
        <w:rPr>
          <w:rStyle w:val="normaltextrun"/>
          <w:rFonts w:ascii="Roboto" w:hAnsi="Roboto"/>
        </w:rPr>
        <w:t>If a line for coffee forms, one Team Member should step out from behind the counter, hand guests in line a cup, and engage in conversation while the guests are waiting.</w:t>
      </w:r>
    </w:p>
    <w:p w14:paraId="3FB7554B" w14:textId="77777777" w:rsidR="008211A5" w:rsidRDefault="008211A5" w:rsidP="008211A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Roboto" w:hAnsi="Roboto"/>
        </w:rPr>
      </w:pPr>
    </w:p>
    <w:p w14:paraId="7F6F4DFD" w14:textId="747B77FF" w:rsidR="00A94A3D" w:rsidRPr="008211A5" w:rsidRDefault="00A94A3D" w:rsidP="008211A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Roboto" w:hAnsi="Roboto"/>
        </w:rPr>
      </w:pPr>
      <w:r w:rsidRPr="008211A5">
        <w:rPr>
          <w:rStyle w:val="normaltextrun"/>
          <w:rFonts w:ascii="Roboto" w:hAnsi="Roboto"/>
        </w:rPr>
        <w:t>Stand in the lobby outside of the kitchen if you’re not grabbing supplies from the back! This gives you a much better opportunity to interact with guests. While a huge part of your role is keeping the coffee line moving, people are the reason we serve coffee!!</w:t>
      </w:r>
    </w:p>
    <w:p w14:paraId="1C29F2F8" w14:textId="77777777" w:rsidR="00881EA5" w:rsidRDefault="00881EA5" w:rsidP="008211A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Roboto" w:hAnsi="Roboto"/>
        </w:rPr>
      </w:pPr>
    </w:p>
    <w:p w14:paraId="32492C4D" w14:textId="748107DA" w:rsidR="00881EA5" w:rsidRDefault="00881EA5" w:rsidP="008211A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Roboto" w:hAnsi="Roboto"/>
        </w:rPr>
      </w:pPr>
      <w:r>
        <w:rPr>
          <w:rStyle w:val="normaltextrun"/>
          <w:rFonts w:ascii="Roboto" w:hAnsi="Roboto"/>
        </w:rPr>
        <w:t>Be mindful of spills, keeping the area clean, the coffee condiments stocked and the coffee flowing. </w:t>
      </w:r>
      <w:r>
        <w:rPr>
          <w:rStyle w:val="eop"/>
          <w:rFonts w:ascii="Roboto" w:hAnsi="Roboto"/>
        </w:rPr>
        <w:t> </w:t>
      </w:r>
    </w:p>
    <w:p w14:paraId="794B1A87" w14:textId="77777777" w:rsidR="00881EA5" w:rsidRPr="00E2400E" w:rsidRDefault="00881EA5" w:rsidP="00E2400E">
      <w:pPr>
        <w:rPr>
          <w:rFonts w:ascii="Roboto" w:hAnsi="Roboto"/>
        </w:rPr>
      </w:pPr>
    </w:p>
    <w:p w14:paraId="5B6BB4CC" w14:textId="7648ED72" w:rsidR="00881EA5" w:rsidRDefault="00881EA5" w:rsidP="00BF202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Roboto" w:hAnsi="Roboto"/>
        </w:rPr>
      </w:pPr>
      <w:r w:rsidRPr="00E2400E">
        <w:rPr>
          <w:rFonts w:ascii="Roboto" w:hAnsi="Roboto"/>
        </w:rPr>
        <w:t>After serving at the</w:t>
      </w:r>
      <w:r w:rsidR="00A94A3D" w:rsidRPr="00E2400E">
        <w:rPr>
          <w:rFonts w:ascii="Roboto" w:hAnsi="Roboto"/>
        </w:rPr>
        <w:t xml:space="preserve"> last gathering of the day</w:t>
      </w:r>
      <w:r w:rsidRPr="00E2400E">
        <w:rPr>
          <w:rFonts w:ascii="Roboto" w:hAnsi="Roboto"/>
        </w:rPr>
        <w:t>, rinse all coffee carafes and leave them upside down to dry in the kitchen. Put away all coffee condiments and make sure the coffee bar is wiped down before leaving.</w:t>
      </w:r>
      <w:r w:rsidR="00A94A3D" w:rsidRPr="00E2400E">
        <w:rPr>
          <w:rFonts w:ascii="Roboto" w:hAnsi="Roboto"/>
        </w:rPr>
        <w:t xml:space="preserve"> </w:t>
      </w:r>
    </w:p>
    <w:p w14:paraId="0ACE5B2D" w14:textId="097A2A1B" w:rsidR="00E86BE9" w:rsidRPr="00A878FC" w:rsidRDefault="00E86BE9" w:rsidP="00881EA5">
      <w:pPr>
        <w:pStyle w:val="ListParagraph"/>
        <w:spacing w:after="0" w:line="240" w:lineRule="auto"/>
        <w:rPr>
          <w:rFonts w:ascii="Roboto" w:hAnsi="Roboto" w:cstheme="minorHAnsi"/>
        </w:rPr>
      </w:pPr>
    </w:p>
    <w:sectPr w:rsidR="00E86BE9" w:rsidRPr="00A878FC" w:rsidSect="006174A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F9A"/>
    <w:multiLevelType w:val="hybridMultilevel"/>
    <w:tmpl w:val="E47035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7FCA"/>
    <w:multiLevelType w:val="hybridMultilevel"/>
    <w:tmpl w:val="6A26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93A53"/>
    <w:multiLevelType w:val="hybridMultilevel"/>
    <w:tmpl w:val="0EC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C14CD"/>
    <w:multiLevelType w:val="multilevel"/>
    <w:tmpl w:val="760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363A2C"/>
    <w:multiLevelType w:val="multilevel"/>
    <w:tmpl w:val="C36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65043D"/>
    <w:multiLevelType w:val="hybridMultilevel"/>
    <w:tmpl w:val="ECE6C6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C123E"/>
    <w:multiLevelType w:val="hybridMultilevel"/>
    <w:tmpl w:val="F424CF32"/>
    <w:lvl w:ilvl="0" w:tplc="63D41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8E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87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C0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09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A4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68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44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41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360491">
    <w:abstractNumId w:val="6"/>
  </w:num>
  <w:num w:numId="2" w16cid:durableId="2080863901">
    <w:abstractNumId w:val="0"/>
  </w:num>
  <w:num w:numId="3" w16cid:durableId="789209515">
    <w:abstractNumId w:val="2"/>
  </w:num>
  <w:num w:numId="4" w16cid:durableId="1714962092">
    <w:abstractNumId w:val="3"/>
  </w:num>
  <w:num w:numId="5" w16cid:durableId="1497071303">
    <w:abstractNumId w:val="4"/>
  </w:num>
  <w:num w:numId="6" w16cid:durableId="2081058500">
    <w:abstractNumId w:val="1"/>
  </w:num>
  <w:num w:numId="7" w16cid:durableId="176425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AC"/>
    <w:rsid w:val="001D2750"/>
    <w:rsid w:val="002339AC"/>
    <w:rsid w:val="00273A56"/>
    <w:rsid w:val="002F6A19"/>
    <w:rsid w:val="003075D6"/>
    <w:rsid w:val="00366D6C"/>
    <w:rsid w:val="0043347A"/>
    <w:rsid w:val="00550E22"/>
    <w:rsid w:val="006174AF"/>
    <w:rsid w:val="00704515"/>
    <w:rsid w:val="00750249"/>
    <w:rsid w:val="008211A5"/>
    <w:rsid w:val="00881EA5"/>
    <w:rsid w:val="009B30A6"/>
    <w:rsid w:val="009F5643"/>
    <w:rsid w:val="00A878FC"/>
    <w:rsid w:val="00A94A3D"/>
    <w:rsid w:val="00C6125F"/>
    <w:rsid w:val="00CF6239"/>
    <w:rsid w:val="00DF4D86"/>
    <w:rsid w:val="00E2400E"/>
    <w:rsid w:val="00E86BE9"/>
    <w:rsid w:val="00E94435"/>
    <w:rsid w:val="00E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083F2"/>
  <w15:chartTrackingRefBased/>
  <w15:docId w15:val="{238625CE-F5A2-244D-AE37-07DD2667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AC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paragraph">
    <w:name w:val="paragraph"/>
    <w:basedOn w:val="Normal"/>
    <w:rsid w:val="00881E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81EA5"/>
  </w:style>
  <w:style w:type="character" w:customStyle="1" w:styleId="eop">
    <w:name w:val="eop"/>
    <w:basedOn w:val="DefaultParagraphFont"/>
    <w:rsid w:val="0088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405E763A7BE4B93B7617C2EDD062D" ma:contentTypeVersion="11" ma:contentTypeDescription="Create a new document." ma:contentTypeScope="" ma:versionID="4d0725a237e422d5f7b2042542fd58b9">
  <xsd:schema xmlns:xsd="http://www.w3.org/2001/XMLSchema" xmlns:xs="http://www.w3.org/2001/XMLSchema" xmlns:p="http://schemas.microsoft.com/office/2006/metadata/properties" xmlns:ns2="534a8aee-4cab-4868-ae64-35eeb347ae45" xmlns:ns3="41e4584d-0d9e-45a0-8ef5-453ea17a48e2" targetNamespace="http://schemas.microsoft.com/office/2006/metadata/properties" ma:root="true" ma:fieldsID="9c5ed714e6ec421fc77974327c9d8348" ns2:_="" ns3:_="">
    <xsd:import namespace="534a8aee-4cab-4868-ae64-35eeb347ae45"/>
    <xsd:import namespace="41e4584d-0d9e-45a0-8ef5-453ea17a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8aee-4cab-4868-ae64-35eeb347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4584d-0d9e-45a0-8ef5-453ea17a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B7186-67A6-4579-A201-5FDC75B5D4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38264E-85A6-4D6F-A6A6-41ECD231A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6059A-BE6F-4A72-8DFB-CB131C83B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a8aee-4cab-4868-ae64-35eeb347ae45"/>
    <ds:schemaRef ds:uri="41e4584d-0d9e-45a0-8ef5-453ea17a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Coldiron</dc:creator>
  <cp:keywords/>
  <dc:description/>
  <cp:lastModifiedBy>Chris Poe</cp:lastModifiedBy>
  <cp:revision>7</cp:revision>
  <cp:lastPrinted>2021-12-22T22:32:00Z</cp:lastPrinted>
  <dcterms:created xsi:type="dcterms:W3CDTF">2021-10-27T16:08:00Z</dcterms:created>
  <dcterms:modified xsi:type="dcterms:W3CDTF">2022-04-15T00:46:00Z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0x010100AF4405E763A7BE4B93B7617C2EDD062D</vt:lpwstr>
  </property>
</Properties>
</file>